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A34F60">
        <w:rPr>
          <w:rFonts w:ascii="Arial" w:hAnsi="Arial" w:cs="Arial"/>
          <w:b/>
          <w:sz w:val="24"/>
          <w:szCs w:val="24"/>
        </w:rPr>
        <w:t>március 29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</w:t>
      </w:r>
      <w:r w:rsidR="00B4261E">
        <w:rPr>
          <w:rFonts w:ascii="Arial" w:hAnsi="Arial" w:cs="Arial"/>
          <w:sz w:val="24"/>
          <w:szCs w:val="24"/>
        </w:rPr>
        <w:t>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B4261E">
        <w:rPr>
          <w:rFonts w:ascii="Arial" w:hAnsi="Arial" w:cs="Arial"/>
          <w:sz w:val="24"/>
          <w:szCs w:val="24"/>
        </w:rPr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volt</w:t>
      </w:r>
      <w:r w:rsidR="00206B45">
        <w:rPr>
          <w:rFonts w:ascii="Arial" w:hAnsi="Arial" w:cs="Arial"/>
          <w:sz w:val="24"/>
          <w:szCs w:val="24"/>
        </w:rPr>
        <w:t xml:space="preserve"> 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a minisztériumhoz</w:t>
      </w:r>
      <w:r w:rsidR="00E22BB8">
        <w:rPr>
          <w:rFonts w:ascii="Arial" w:hAnsi="Arial" w:cs="Arial"/>
          <w:sz w:val="24"/>
          <w:szCs w:val="24"/>
        </w:rPr>
        <w:t xml:space="preserve"> benyújtotta</w:t>
      </w:r>
      <w:r w:rsidR="00EC0AB2">
        <w:rPr>
          <w:rFonts w:ascii="Arial" w:hAnsi="Arial" w:cs="Arial"/>
          <w:sz w:val="24"/>
          <w:szCs w:val="24"/>
        </w:rPr>
        <w:t>.</w:t>
      </w:r>
      <w:r w:rsidR="00C450B8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E22BB8">
        <w:rPr>
          <w:rFonts w:ascii="Arial" w:hAnsi="Arial" w:cs="Arial"/>
          <w:sz w:val="24"/>
          <w:szCs w:val="24"/>
        </w:rPr>
        <w:t>február 28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E22BB8">
        <w:rPr>
          <w:rFonts w:ascii="Arial" w:hAnsi="Arial" w:cs="Arial"/>
          <w:sz w:val="24"/>
          <w:szCs w:val="24"/>
        </w:rPr>
        <w:t>7.229.024,-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E22BB8">
        <w:rPr>
          <w:rFonts w:ascii="Arial" w:hAnsi="Arial" w:cs="Arial"/>
          <w:sz w:val="24"/>
          <w:szCs w:val="24"/>
        </w:rPr>
        <w:t>4.655.641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E22BB8">
        <w:rPr>
          <w:rFonts w:ascii="Arial" w:hAnsi="Arial" w:cs="Arial"/>
          <w:sz w:val="24"/>
          <w:szCs w:val="24"/>
        </w:rPr>
        <w:t>4.210.695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E22BB8">
        <w:rPr>
          <w:rFonts w:ascii="Arial" w:hAnsi="Arial" w:cs="Arial"/>
          <w:sz w:val="24"/>
          <w:szCs w:val="24"/>
        </w:rPr>
        <w:t>2.385.950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FB73A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E22BB8">
        <w:rPr>
          <w:rFonts w:ascii="Arial" w:hAnsi="Arial" w:cs="Arial"/>
          <w:sz w:val="24"/>
          <w:szCs w:val="24"/>
        </w:rPr>
        <w:t>319.218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E22BB8">
        <w:rPr>
          <w:rFonts w:ascii="Arial" w:hAnsi="Arial" w:cs="Arial"/>
          <w:sz w:val="24"/>
          <w:szCs w:val="24"/>
        </w:rPr>
        <w:t>319.218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E22BB8">
        <w:rPr>
          <w:rFonts w:ascii="Arial" w:hAnsi="Arial" w:cs="Arial"/>
          <w:sz w:val="24"/>
          <w:szCs w:val="24"/>
        </w:rPr>
        <w:t>92.249.920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E22BB8">
        <w:rPr>
          <w:rFonts w:ascii="Arial" w:hAnsi="Arial" w:cs="Arial"/>
          <w:sz w:val="24"/>
          <w:szCs w:val="24"/>
        </w:rPr>
        <w:t>68.498.981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910.914,-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2018.</w:t>
      </w:r>
      <w:r w:rsidR="00E22BB8">
        <w:rPr>
          <w:rFonts w:ascii="Arial" w:hAnsi="Arial" w:cs="Arial"/>
          <w:sz w:val="24"/>
          <w:szCs w:val="24"/>
        </w:rPr>
        <w:t xml:space="preserve"> február 28-án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2143"/>
        <w:gridCol w:w="1885"/>
        <w:gridCol w:w="2138"/>
      </w:tblGrid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7B1F5F" w:rsidRDefault="007B1F5F" w:rsidP="002C62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 31-én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7B1F5F" w:rsidRDefault="007B1F5F" w:rsidP="002C62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31</w:t>
            </w:r>
          </w:p>
        </w:tc>
        <w:tc>
          <w:tcPr>
            <w:tcW w:w="2138" w:type="dxa"/>
          </w:tcPr>
          <w:p w:rsidR="007B1F5F" w:rsidRDefault="007B1F5F" w:rsidP="002071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7B1F5F" w:rsidRDefault="007B1F5F" w:rsidP="002071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</w:tr>
      <w:tr w:rsidR="007B1F5F" w:rsidRPr="008B23D1" w:rsidTr="00FB73A3">
        <w:trPr>
          <w:trHeight w:val="354"/>
        </w:trPr>
        <w:tc>
          <w:tcPr>
            <w:tcW w:w="3669" w:type="dxa"/>
          </w:tcPr>
          <w:p w:rsidR="007B1F5F" w:rsidRPr="008B23D1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3" w:type="dxa"/>
          </w:tcPr>
          <w:p w:rsidR="007B1F5F" w:rsidRPr="008B23D1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85" w:type="dxa"/>
          </w:tcPr>
          <w:p w:rsidR="007B1F5F" w:rsidRPr="008B23D1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38" w:type="dxa"/>
          </w:tcPr>
          <w:p w:rsidR="007B1F5F" w:rsidRPr="008B23D1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108.271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38.247.640</w:t>
            </w:r>
          </w:p>
        </w:tc>
        <w:tc>
          <w:tcPr>
            <w:tcW w:w="2138" w:type="dxa"/>
          </w:tcPr>
          <w:p w:rsidR="007B1F5F" w:rsidRDefault="007B1F5F" w:rsidP="00FB73A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18.633.552</w:t>
            </w: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24.752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4.545.004</w:t>
            </w: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975.164</w:t>
            </w:r>
          </w:p>
        </w:tc>
      </w:tr>
      <w:tr w:rsidR="007B1F5F" w:rsidRPr="00DC00E0" w:rsidTr="00FD6984">
        <w:tc>
          <w:tcPr>
            <w:tcW w:w="3669" w:type="dxa"/>
          </w:tcPr>
          <w:p w:rsidR="007B1F5F" w:rsidRDefault="007B1F5F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5.016.211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5.226.771</w:t>
            </w: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3.978</w:t>
            </w:r>
            <w:r w:rsidR="00FB73A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340</w:t>
            </w:r>
          </w:p>
        </w:tc>
      </w:tr>
      <w:tr w:rsidR="007B1F5F" w:rsidRPr="008B23D1" w:rsidTr="00FD6984">
        <w:tc>
          <w:tcPr>
            <w:tcW w:w="3669" w:type="dxa"/>
          </w:tcPr>
          <w:p w:rsidR="007B1F5F" w:rsidRPr="008B23D1" w:rsidRDefault="007B1F5F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5.149.234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48.019.415</w:t>
            </w: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23.587</w:t>
            </w:r>
            <w:r w:rsidR="00FB73A3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056</w:t>
            </w: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7B1F5F" w:rsidRPr="00DC00E0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B1F5F" w:rsidRPr="00DC00E0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B1F5F" w:rsidRPr="00DC00E0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-89.112.207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-95.220.364</w:t>
            </w: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-102.044.014</w:t>
            </w: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12.571.296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8.413.064</w:t>
            </w: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6.889.460</w:t>
            </w:r>
          </w:p>
        </w:tc>
      </w:tr>
      <w:tr w:rsidR="007B1F5F" w:rsidRPr="008B23D1" w:rsidTr="00FD6984">
        <w:tc>
          <w:tcPr>
            <w:tcW w:w="3669" w:type="dxa"/>
          </w:tcPr>
          <w:p w:rsidR="007B1F5F" w:rsidRPr="008B23D1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3" w:type="dxa"/>
          </w:tcPr>
          <w:p w:rsidR="007B1F5F" w:rsidRDefault="007B1F5F" w:rsidP="002C6202">
            <w:pPr>
              <w:pStyle w:val="Listaszerbekezds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1F5F" w:rsidRPr="00FD6984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D6984">
              <w:rPr>
                <w:rFonts w:ascii="Arial" w:hAnsi="Arial" w:cs="Arial"/>
                <w:b/>
                <w:sz w:val="24"/>
                <w:szCs w:val="24"/>
              </w:rPr>
              <w:t>-76.540.911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1F5F" w:rsidRPr="00FD6984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-86.807.300</w:t>
            </w:r>
          </w:p>
        </w:tc>
        <w:tc>
          <w:tcPr>
            <w:tcW w:w="2138" w:type="dxa"/>
          </w:tcPr>
          <w:p w:rsidR="007B1F5F" w:rsidRDefault="007B1F5F" w:rsidP="00FD698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1F5F" w:rsidRPr="00FD6984" w:rsidRDefault="007B1F5F" w:rsidP="00FD698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-95.154.554</w:t>
            </w:r>
          </w:p>
        </w:tc>
      </w:tr>
      <w:tr w:rsidR="007B1F5F" w:rsidRPr="00DC00E0" w:rsidTr="00FD6984">
        <w:tc>
          <w:tcPr>
            <w:tcW w:w="3669" w:type="dxa"/>
          </w:tcPr>
          <w:p w:rsidR="007B1F5F" w:rsidRPr="00DC00E0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B1F5F" w:rsidRDefault="007B1F5F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F5F" w:rsidRPr="008B23D1" w:rsidTr="00FD6984">
        <w:tc>
          <w:tcPr>
            <w:tcW w:w="3669" w:type="dxa"/>
          </w:tcPr>
          <w:p w:rsidR="007B1F5F" w:rsidRPr="008B23D1" w:rsidRDefault="007B1F5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3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-71.391.677</w:t>
            </w:r>
          </w:p>
        </w:tc>
        <w:tc>
          <w:tcPr>
            <w:tcW w:w="1885" w:type="dxa"/>
          </w:tcPr>
          <w:p w:rsidR="007B1F5F" w:rsidRDefault="007B1F5F" w:rsidP="002C620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-38.787.885</w:t>
            </w:r>
          </w:p>
        </w:tc>
        <w:tc>
          <w:tcPr>
            <w:tcW w:w="2138" w:type="dxa"/>
          </w:tcPr>
          <w:p w:rsidR="007B1F5F" w:rsidRDefault="007B1F5F" w:rsidP="0074243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-71.567.-498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1B41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397766">
        <w:rPr>
          <w:rFonts w:ascii="Arial" w:hAnsi="Arial" w:cs="Arial"/>
          <w:sz w:val="24"/>
          <w:szCs w:val="24"/>
        </w:rPr>
        <w:t xml:space="preserve">jelentősen romlott összesen 33 millió forinttal. Az viszont kedvező még jelenleg, hogy a társaságnak jelenleg nincs hitelállománya. Ez évben csak egy alkalommal </w:t>
      </w:r>
      <w:r w:rsidR="002B1B41">
        <w:rPr>
          <w:rFonts w:ascii="Arial" w:hAnsi="Arial" w:cs="Arial"/>
          <w:sz w:val="24"/>
          <w:szCs w:val="24"/>
        </w:rPr>
        <w:t xml:space="preserve"> január 24-én </w:t>
      </w:r>
      <w:r w:rsidR="00397766">
        <w:rPr>
          <w:rFonts w:ascii="Arial" w:hAnsi="Arial" w:cs="Arial"/>
          <w:sz w:val="24"/>
          <w:szCs w:val="24"/>
        </w:rPr>
        <w:t xml:space="preserve">vett </w:t>
      </w:r>
      <w:r w:rsidR="002B1B41">
        <w:rPr>
          <w:rFonts w:ascii="Arial" w:hAnsi="Arial" w:cs="Arial"/>
          <w:sz w:val="24"/>
          <w:szCs w:val="24"/>
        </w:rPr>
        <w:t xml:space="preserve">igénybe </w:t>
      </w:r>
      <w:r w:rsidR="00397766">
        <w:rPr>
          <w:rFonts w:ascii="Arial" w:hAnsi="Arial" w:cs="Arial"/>
          <w:sz w:val="24"/>
          <w:szCs w:val="24"/>
        </w:rPr>
        <w:t xml:space="preserve">hitelt </w:t>
      </w:r>
      <w:r w:rsidR="002B1B41">
        <w:rPr>
          <w:rFonts w:ascii="Arial" w:hAnsi="Arial" w:cs="Arial"/>
          <w:sz w:val="24"/>
          <w:szCs w:val="24"/>
        </w:rPr>
        <w:t xml:space="preserve"> 11.454.138,- forint </w:t>
      </w:r>
      <w:r w:rsidR="00397766">
        <w:rPr>
          <w:rFonts w:ascii="Arial" w:hAnsi="Arial" w:cs="Arial"/>
          <w:sz w:val="24"/>
          <w:szCs w:val="24"/>
        </w:rPr>
        <w:t>összegben,</w:t>
      </w:r>
      <w:r w:rsidR="002B1B41">
        <w:rPr>
          <w:rFonts w:ascii="Arial" w:hAnsi="Arial" w:cs="Arial"/>
          <w:sz w:val="24"/>
          <w:szCs w:val="24"/>
        </w:rPr>
        <w:t xml:space="preserve"> melyet a tulajdonosi támogatás folyósítása után január 31-én vissza is fizetett a banknak. A szállítói állomány az előző beszámolási időszakhoz képest </w:t>
      </w:r>
      <w:r w:rsidR="00397766">
        <w:rPr>
          <w:rFonts w:ascii="Arial" w:hAnsi="Arial" w:cs="Arial"/>
          <w:sz w:val="24"/>
          <w:szCs w:val="24"/>
        </w:rPr>
        <w:t>7</w:t>
      </w:r>
      <w:r w:rsidR="002B1B41">
        <w:rPr>
          <w:rFonts w:ascii="Arial" w:hAnsi="Arial" w:cs="Arial"/>
          <w:sz w:val="24"/>
          <w:szCs w:val="24"/>
        </w:rPr>
        <w:t xml:space="preserve"> millió forinttal emelkedett, ami a likviditási helyzetet rontotta</w:t>
      </w:r>
      <w:r w:rsidR="00397766">
        <w:rPr>
          <w:rFonts w:ascii="Arial" w:hAnsi="Arial" w:cs="Arial"/>
          <w:sz w:val="24"/>
          <w:szCs w:val="24"/>
        </w:rPr>
        <w:t xml:space="preserve">. Ez a több mint 100 millió forintos szállítói állomány jelentős része egy céggel szemben áll fenn, aki szeretne kötbért érvényesíteni a reptérrel szemben. </w:t>
      </w:r>
    </w:p>
    <w:p w:rsidR="00FB73A3" w:rsidRDefault="00FB73A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7766" w:rsidRDefault="00397766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jelenleg a tulajdonosi támogatását éli fel, mivel saját bevétel január hónapban 5,8 millió forint volt, míg februárban csak 1,4 millió, ami bérleti díjból és egyéb repülésből realizálódott. </w:t>
      </w:r>
      <w:r w:rsidR="00FB73A3">
        <w:rPr>
          <w:rFonts w:ascii="Arial" w:hAnsi="Arial" w:cs="Arial"/>
          <w:sz w:val="24"/>
          <w:szCs w:val="24"/>
        </w:rPr>
        <w:t xml:space="preserve">A járatok várhatóan április hónapban fognak megindulni, így a március hónap hitelállomány nélkül  várhatóan nem teljesíthető. </w:t>
      </w:r>
    </w:p>
    <w:p w:rsidR="002F2FF5" w:rsidRDefault="002F2F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-február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 xml:space="preserve">április 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9.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C330BD">
        <w:rPr>
          <w:rFonts w:ascii="Arial" w:eastAsia="Times New Roman" w:hAnsi="Arial" w:cs="Arial"/>
          <w:b/>
          <w:sz w:val="24"/>
          <w:szCs w:val="24"/>
          <w:lang w:eastAsia="hu-HU"/>
        </w:rPr>
        <w:t>február 28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P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5480" w:type="dxa"/>
        <w:tblInd w:w="1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320"/>
      </w:tblGrid>
      <w:tr w:rsidR="00C330BD" w:rsidRPr="00C330BD" w:rsidTr="00C330BD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C330BD" w:rsidRPr="00C330BD" w:rsidTr="00C330BD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1 367 990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lang w:eastAsia="hu-HU"/>
              </w:rPr>
              <w:t>Travel</w:t>
            </w:r>
            <w:proofErr w:type="spellEnd"/>
            <w:r w:rsidRPr="00C330BD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C330BD">
              <w:rPr>
                <w:rFonts w:eastAsia="Times New Roman" w:cs="Calibri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C330BD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452 542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3 508 346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975 096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2 352 688</w:t>
            </w:r>
          </w:p>
        </w:tc>
      </w:tr>
      <w:tr w:rsidR="00C330BD" w:rsidRPr="00C330BD" w:rsidTr="00C330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lang w:eastAsia="hu-HU"/>
              </w:rPr>
              <w:t>1 427 638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7 229 024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4 655 641</w:t>
            </w:r>
          </w:p>
        </w:tc>
      </w:tr>
      <w:tr w:rsidR="00C330BD" w:rsidRPr="00C330BD" w:rsidTr="00C330BD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C330BD" w:rsidRPr="00C330BD" w:rsidTr="00C330BD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1 004 239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lang w:eastAsia="hu-HU"/>
              </w:rPr>
              <w:t>4 210 695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1 023 272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>2 385 950</w:t>
            </w:r>
          </w:p>
        </w:tc>
      </w:tr>
      <w:tr w:rsidR="00C330BD" w:rsidRPr="00C330BD" w:rsidTr="00C330BD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C330BD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C330BD" w:rsidRPr="00C330BD" w:rsidTr="00C330BD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C330BD" w:rsidRPr="00C330BD" w:rsidTr="00C330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lang w:eastAsia="hu-HU"/>
              </w:rPr>
              <w:t>319 218</w:t>
            </w:r>
          </w:p>
        </w:tc>
      </w:tr>
      <w:tr w:rsidR="00C330BD" w:rsidRPr="00C330BD" w:rsidTr="00C330BD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lang w:eastAsia="hu-HU"/>
              </w:rPr>
              <w:t>319 218</w:t>
            </w:r>
          </w:p>
        </w:tc>
      </w:tr>
    </w:tbl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C330BD">
        <w:rPr>
          <w:rFonts w:ascii="Arial" w:eastAsia="Times New Roman" w:hAnsi="Arial" w:cs="Arial"/>
          <w:b/>
          <w:sz w:val="24"/>
          <w:szCs w:val="24"/>
          <w:lang w:eastAsia="hu-HU"/>
        </w:rPr>
        <w:t>február 28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0F4565" w:rsidRDefault="002F724C" w:rsidP="00DF5213">
      <w:pPr>
        <w:spacing w:after="0" w:line="240" w:lineRule="auto"/>
        <w:ind w:right="2669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5960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100"/>
      </w:tblGrid>
      <w:tr w:rsidR="00C330BD" w:rsidRPr="00C330BD" w:rsidTr="00C330BD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330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330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330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330BD" w:rsidRPr="00C330BD" w:rsidTr="00C330BD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330BD" w:rsidRPr="00C330BD" w:rsidTr="00C330BD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12 401 371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11 123 659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23 525 030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11 445 500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12 316 500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6 100 000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179 100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479 500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914 500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19 188 337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1 110 307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1 717 830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1 332 507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96 000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1 115 559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1 476 273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2 591 832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934 449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2 153 936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3 088 385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447 295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1 274 713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16 462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491 398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13 798 541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5 300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30 622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9 717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19 676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C330BD" w:rsidRPr="00C330BD" w:rsidTr="00C330BD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563 187</w:t>
            </w:r>
          </w:p>
        </w:tc>
      </w:tr>
      <w:tr w:rsidR="00C330BD" w:rsidRPr="00C330BD" w:rsidTr="00C330BD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54 329 282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37 920 638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92 249 920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68 498 981</w:t>
            </w:r>
          </w:p>
        </w:tc>
      </w:tr>
      <w:tr w:rsidR="00C330BD" w:rsidRPr="00C330BD" w:rsidTr="00C330BD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330BD" w:rsidRPr="00C330BD" w:rsidTr="00C330BD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330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330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330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330BD" w:rsidRPr="00C330BD" w:rsidTr="00C330BD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330BD" w:rsidRPr="00C330BD" w:rsidTr="00C330BD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330BD" w:rsidRPr="00C330BD" w:rsidTr="00C330BD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</w:tr>
      <w:tr w:rsidR="00C330BD" w:rsidRPr="00C330BD" w:rsidTr="00C330BD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0BD" w:rsidRPr="00C330BD" w:rsidRDefault="00C330BD" w:rsidP="00C330B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330BD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</w:tbl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DF5213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4B5" w:rsidRDefault="003334B5" w:rsidP="00980239">
      <w:pPr>
        <w:spacing w:after="0" w:line="240" w:lineRule="auto"/>
      </w:pPr>
      <w:r>
        <w:separator/>
      </w:r>
    </w:p>
  </w:endnote>
  <w:endnote w:type="continuationSeparator" w:id="0">
    <w:p w:rsidR="003334B5" w:rsidRDefault="003334B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12" w:rsidRDefault="00471E1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4B5" w:rsidRDefault="003334B5" w:rsidP="00980239">
      <w:pPr>
        <w:spacing w:after="0" w:line="240" w:lineRule="auto"/>
      </w:pPr>
      <w:r>
        <w:separator/>
      </w:r>
    </w:p>
  </w:footnote>
  <w:footnote w:type="continuationSeparator" w:id="0">
    <w:p w:rsidR="003334B5" w:rsidRDefault="003334B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12" w:rsidRDefault="00471E1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3E2F04" w:rsidP="00753805">
    <w:pPr>
      <w:pStyle w:val="lfej"/>
    </w:pPr>
  </w:p>
  <w:p w:rsidR="003E2F04" w:rsidRPr="00753805" w:rsidRDefault="003E2F04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A73A5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F04" w:rsidRPr="000D31CB" w:rsidRDefault="003E2F04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E2F04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KGO/ </w:t>
                                </w:r>
                                <w:r w:rsidR="00471E1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431-7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/2018.</w:t>
                                </w: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E2F04" w:rsidRPr="000D31CB" w:rsidRDefault="003E2F04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E2F04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KGO/ </w:t>
                          </w:r>
                          <w:r w:rsidR="00471E1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431-7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/2018.</w:t>
                          </w: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E2F0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50F5"/>
    <w:rsid w:val="000064FB"/>
    <w:rsid w:val="00006F06"/>
    <w:rsid w:val="0001467D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4B5"/>
    <w:rsid w:val="00333883"/>
    <w:rsid w:val="00336F0D"/>
    <w:rsid w:val="003418CC"/>
    <w:rsid w:val="00347CA2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4C6E"/>
    <w:rsid w:val="00426852"/>
    <w:rsid w:val="004406A2"/>
    <w:rsid w:val="004428F0"/>
    <w:rsid w:val="00456EC7"/>
    <w:rsid w:val="00465D06"/>
    <w:rsid w:val="00471E12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524"/>
    <w:rsid w:val="006F73E6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73A5E"/>
    <w:rsid w:val="00A818D0"/>
    <w:rsid w:val="00A81A6D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4261E"/>
    <w:rsid w:val="00B53BC8"/>
    <w:rsid w:val="00B638A6"/>
    <w:rsid w:val="00B7047C"/>
    <w:rsid w:val="00B77E63"/>
    <w:rsid w:val="00B84F2E"/>
    <w:rsid w:val="00B923B5"/>
    <w:rsid w:val="00B932ED"/>
    <w:rsid w:val="00B936F2"/>
    <w:rsid w:val="00B9384F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30BD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927F6"/>
    <w:rsid w:val="00D95A8C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156AB"/>
    <w:rsid w:val="00E15AB6"/>
    <w:rsid w:val="00E22BB8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3A3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96AC86A-0851-4F56-8472-4A7FD167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8D98B-A035-442D-B212-2AD02ECF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1046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2018-03-20T06:40:00Z</cp:lastPrinted>
  <dcterms:created xsi:type="dcterms:W3CDTF">2018-03-20T12:27:00Z</dcterms:created>
  <dcterms:modified xsi:type="dcterms:W3CDTF">2018-03-20T14:08:00Z</dcterms:modified>
</cp:coreProperties>
</file>